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508" w:tblpY="16"/>
        <w:tblOverlap w:val="never"/>
        <w:tblW w:w="4928" w:type="dxa"/>
        <w:tblLayout w:type="fixed"/>
        <w:tblLook w:val="01E0" w:firstRow="1" w:lastRow="1" w:firstColumn="1" w:lastColumn="1" w:noHBand="0" w:noVBand="0"/>
      </w:tblPr>
      <w:tblGrid>
        <w:gridCol w:w="4928"/>
      </w:tblGrid>
      <w:tr w:rsidR="00061286" w:rsidRPr="00F06806" w:rsidTr="0003674E">
        <w:tc>
          <w:tcPr>
            <w:tcW w:w="4928" w:type="dxa"/>
          </w:tcPr>
          <w:p w:rsidR="0003674E" w:rsidRPr="00061286" w:rsidRDefault="0003674E" w:rsidP="0003674E">
            <w:pPr>
              <w:spacing w:line="240" w:lineRule="auto"/>
              <w:ind w:firstLine="4"/>
              <w:jc w:val="center"/>
              <w:rPr>
                <w:rFonts w:ascii="Times New Roman" w:hAnsi="Times New Roman" w:cs="Times New Roman"/>
                <w:sz w:val="24"/>
                <w:szCs w:val="24"/>
              </w:rPr>
            </w:pPr>
          </w:p>
        </w:tc>
      </w:tr>
    </w:tbl>
    <w:p w:rsidR="0003674E" w:rsidRDefault="00F8343D" w:rsidP="0003674E">
      <w:pPr>
        <w:spacing w:after="0" w:line="240" w:lineRule="auto"/>
        <w:rPr>
          <w:rFonts w:ascii="Times New Roman" w:eastAsia="Times New Roman" w:hAnsi="Times New Roman" w:cs="Times New Roman"/>
          <w:sz w:val="24"/>
        </w:rPr>
      </w:pPr>
      <w:bookmarkStart w:id="0" w:name="P44"/>
      <w:bookmarkEnd w:id="0"/>
      <w:r>
        <w:rPr>
          <w:rFonts w:ascii="Times New Roman" w:eastAsia="Times New Roman" w:hAnsi="Times New Roman" w:cs="Times New Roman"/>
          <w:sz w:val="24"/>
        </w:rPr>
        <w:t xml:space="preserve">                                                              </w:t>
      </w:r>
      <w:r w:rsidR="0006128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03674E">
        <w:rPr>
          <w:rFonts w:ascii="Times New Roman" w:eastAsia="Times New Roman" w:hAnsi="Times New Roman" w:cs="Times New Roman"/>
          <w:sz w:val="24"/>
        </w:rPr>
        <w:t xml:space="preserve">                           </w:t>
      </w:r>
    </w:p>
    <w:p w:rsidR="009C312D" w:rsidRDefault="009C312D">
      <w:pPr>
        <w:keepNext/>
        <w:keepLines/>
        <w:spacing w:after="0" w:line="240" w:lineRule="auto"/>
        <w:jc w:val="center"/>
        <w:rPr>
          <w:rFonts w:ascii="Times New Roman" w:eastAsia="Times New Roman" w:hAnsi="Times New Roman" w:cs="Times New Roman"/>
          <w:b/>
          <w:sz w:val="28"/>
        </w:rPr>
      </w:pPr>
    </w:p>
    <w:p w:rsidR="009C312D" w:rsidRDefault="00F8343D">
      <w:pPr>
        <w:keepNext/>
        <w:keepLine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Должностной регламент</w:t>
      </w:r>
      <w:r>
        <w:rPr>
          <w:rFonts w:ascii="Times New Roman" w:eastAsia="Times New Roman" w:hAnsi="Times New Roman" w:cs="Times New Roman"/>
          <w:b/>
          <w:sz w:val="24"/>
        </w:rPr>
        <w:br/>
        <w:t xml:space="preserve"> </w:t>
      </w:r>
      <w:proofErr w:type="gramStart"/>
      <w:r>
        <w:rPr>
          <w:rFonts w:ascii="Times New Roman" w:eastAsia="Times New Roman" w:hAnsi="Times New Roman" w:cs="Times New Roman"/>
          <w:b/>
          <w:sz w:val="24"/>
        </w:rPr>
        <w:t>старшего  государственного</w:t>
      </w:r>
      <w:proofErr w:type="gramEnd"/>
      <w:r>
        <w:rPr>
          <w:rFonts w:ascii="Times New Roman" w:eastAsia="Times New Roman" w:hAnsi="Times New Roman" w:cs="Times New Roman"/>
          <w:b/>
          <w:sz w:val="24"/>
        </w:rPr>
        <w:t xml:space="preserve"> налогового инспектора </w:t>
      </w:r>
    </w:p>
    <w:p w:rsidR="009C312D" w:rsidRDefault="00F8343D">
      <w:pPr>
        <w:keepNext/>
        <w:keepLine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отдела камеральных проверок </w:t>
      </w:r>
      <w:r w:rsidR="0003674E">
        <w:rPr>
          <w:rFonts w:ascii="Times New Roman" w:eastAsia="Times New Roman" w:hAnsi="Times New Roman" w:cs="Times New Roman"/>
          <w:b/>
          <w:sz w:val="24"/>
        </w:rPr>
        <w:t>№ 3</w:t>
      </w:r>
    </w:p>
    <w:p w:rsidR="009C312D" w:rsidRDefault="00F8343D">
      <w:pPr>
        <w:keepNext/>
        <w:keepLine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Межрайонной инспекции Федеральной налоговой службы </w:t>
      </w:r>
      <w:r>
        <w:rPr>
          <w:rFonts w:ascii="Segoe UI Symbol" w:eastAsia="Segoe UI Symbol" w:hAnsi="Segoe UI Symbol" w:cs="Segoe UI Symbol"/>
          <w:b/>
          <w:sz w:val="24"/>
        </w:rPr>
        <w:t>№</w:t>
      </w:r>
      <w:r>
        <w:rPr>
          <w:rFonts w:ascii="Times New Roman" w:eastAsia="Times New Roman" w:hAnsi="Times New Roman" w:cs="Times New Roman"/>
          <w:b/>
          <w:sz w:val="24"/>
        </w:rPr>
        <w:t>20</w:t>
      </w:r>
    </w:p>
    <w:p w:rsidR="009C312D" w:rsidRDefault="00F8343D">
      <w:pPr>
        <w:keepNext/>
        <w:keepLine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по Санкт-Петербургу</w:t>
      </w:r>
      <w:r>
        <w:rPr>
          <w:rFonts w:ascii="Times New Roman" w:eastAsia="Times New Roman" w:hAnsi="Times New Roman" w:cs="Times New Roman"/>
          <w:b/>
          <w:sz w:val="24"/>
        </w:rPr>
        <w:br/>
      </w:r>
    </w:p>
    <w:p w:rsidR="009C312D" w:rsidRDefault="00F8343D">
      <w:pPr>
        <w:keepNext/>
        <w:keepLines/>
        <w:spacing w:before="240"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 Общие положения</w:t>
      </w:r>
    </w:p>
    <w:p w:rsidR="009C312D" w:rsidRDefault="009C312D">
      <w:pPr>
        <w:spacing w:after="0" w:line="240" w:lineRule="auto"/>
        <w:ind w:firstLine="720"/>
        <w:jc w:val="both"/>
        <w:rPr>
          <w:rFonts w:ascii="Times New Roman" w:eastAsia="Times New Roman" w:hAnsi="Times New Roman" w:cs="Times New Roman"/>
          <w:sz w:val="24"/>
        </w:rPr>
      </w:pPr>
    </w:p>
    <w:p w:rsidR="009C312D" w:rsidRDefault="00F8343D" w:rsidP="00F8343D">
      <w:pPr>
        <w:tabs>
          <w:tab w:val="left" w:pos="0"/>
          <w:tab w:val="left" w:pos="851"/>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t xml:space="preserve">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rPr>
          <w:rFonts w:ascii="Segoe UI Symbol" w:eastAsia="Segoe UI Symbol" w:hAnsi="Segoe UI Symbol" w:cs="Segoe UI Symbol"/>
          <w:sz w:val="24"/>
        </w:rPr>
        <w:t>№</w:t>
      </w:r>
      <w:r>
        <w:rPr>
          <w:rFonts w:ascii="Times New Roman" w:eastAsia="Times New Roman" w:hAnsi="Times New Roman" w:cs="Times New Roman"/>
          <w:sz w:val="24"/>
        </w:rPr>
        <w:t xml:space="preserve"> 3   Межрайонной инспекции Федеральной налоговой службы </w:t>
      </w:r>
      <w:r>
        <w:rPr>
          <w:rFonts w:ascii="Segoe UI Symbol" w:eastAsia="Segoe UI Symbol" w:hAnsi="Segoe UI Symbol" w:cs="Segoe UI Symbol"/>
          <w:sz w:val="24"/>
        </w:rPr>
        <w:t>№</w:t>
      </w:r>
      <w:r>
        <w:rPr>
          <w:rFonts w:ascii="Times New Roman" w:eastAsia="Times New Roman" w:hAnsi="Times New Roman" w:cs="Times New Roman"/>
          <w:sz w:val="24"/>
        </w:rPr>
        <w:t xml:space="preserve"> 20 по Санкт-Петербургу (далее – </w:t>
      </w:r>
      <w:r w:rsidR="0003674E">
        <w:rPr>
          <w:rFonts w:ascii="Times New Roman" w:eastAsia="Times New Roman" w:hAnsi="Times New Roman" w:cs="Times New Roman"/>
          <w:sz w:val="24"/>
        </w:rPr>
        <w:t xml:space="preserve">старший </w:t>
      </w:r>
      <w:r>
        <w:rPr>
          <w:rFonts w:ascii="Times New Roman" w:eastAsia="Times New Roman" w:hAnsi="Times New Roman" w:cs="Times New Roman"/>
          <w:sz w:val="24"/>
        </w:rPr>
        <w:t>государственный налоговый инспектор) относится к старшей группе должностей гражданской службы категории "специалисты".</w:t>
      </w:r>
    </w:p>
    <w:p w:rsidR="009C312D" w:rsidRDefault="00F8343D">
      <w:pPr>
        <w:tabs>
          <w:tab w:val="left" w:pos="0"/>
        </w:tabs>
        <w:spacing w:after="0" w:line="240" w:lineRule="auto"/>
        <w:ind w:left="-142"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w:t>
      </w:r>
      <w:r>
        <w:rPr>
          <w:rFonts w:ascii="Segoe UI Symbol" w:eastAsia="Segoe UI Symbol" w:hAnsi="Segoe UI Symbol" w:cs="Segoe UI Symbol"/>
          <w:sz w:val="24"/>
        </w:rPr>
        <w:t>№</w:t>
      </w:r>
      <w:r>
        <w:rPr>
          <w:rFonts w:ascii="Times New Roman" w:eastAsia="Times New Roman" w:hAnsi="Times New Roman" w:cs="Times New Roman"/>
          <w:sz w:val="24"/>
        </w:rPr>
        <w:t xml:space="preserve"> 1574 «О Реестре должностей федеральной государственной гражданской службы</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11-3-4-095.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2. Область профессиональной служебной деятельности старшего государственного налогового инспектора: регулирование налоговой деятельности </w:t>
      </w:r>
    </w:p>
    <w:p w:rsidR="009C312D" w:rsidRDefault="00F8343D">
      <w:pPr>
        <w:tabs>
          <w:tab w:val="left" w:pos="851"/>
          <w:tab w:val="left" w:pos="1418"/>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3. Вид профессиональной служебной деятельности старшего государственного налогового инспектора: «Регулирование в сфере налогообложения доходов физических лиц» </w:t>
      </w:r>
    </w:p>
    <w:p w:rsidR="009C312D" w:rsidRDefault="00F8343D">
      <w:pPr>
        <w:tabs>
          <w:tab w:val="left" w:pos="851"/>
          <w:tab w:val="left" w:pos="1418"/>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4.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w:t>
      </w:r>
      <w:r>
        <w:rPr>
          <w:rFonts w:ascii="Segoe UI Symbol" w:eastAsia="Segoe UI Symbol" w:hAnsi="Segoe UI Symbol" w:cs="Segoe UI Symbol"/>
          <w:sz w:val="24"/>
        </w:rPr>
        <w:t>№</w:t>
      </w:r>
      <w:r>
        <w:rPr>
          <w:rFonts w:ascii="Times New Roman" w:eastAsia="Times New Roman" w:hAnsi="Times New Roman" w:cs="Times New Roman"/>
          <w:sz w:val="24"/>
        </w:rPr>
        <w:t>20 по Санкт-Петербургу (далее - инспекция).</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5. Старший государственный налоговый инспектор непосредственно подчиняется начальнику отдела.</w:t>
      </w:r>
    </w:p>
    <w:p w:rsidR="009C312D" w:rsidRDefault="009C312D">
      <w:pPr>
        <w:spacing w:after="0" w:line="240" w:lineRule="auto"/>
        <w:ind w:firstLine="567"/>
        <w:jc w:val="both"/>
        <w:rPr>
          <w:rFonts w:ascii="Times New Roman" w:eastAsia="Times New Roman" w:hAnsi="Times New Roman" w:cs="Times New Roman"/>
          <w:sz w:val="24"/>
        </w:rPr>
      </w:pPr>
    </w:p>
    <w:p w:rsidR="009C312D" w:rsidRDefault="00F8343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II. Квалификационные требования</w:t>
      </w:r>
      <w:r>
        <w:rPr>
          <w:rFonts w:ascii="Times New Roman" w:eastAsia="Times New Roman" w:hAnsi="Times New Roman" w:cs="Times New Roman"/>
          <w:b/>
          <w:sz w:val="24"/>
        </w:rPr>
        <w:br/>
        <w:t>для замещения должности гражданской службы</w:t>
      </w:r>
    </w:p>
    <w:p w:rsidR="009C312D" w:rsidRDefault="009C312D">
      <w:pPr>
        <w:spacing w:after="0" w:line="240" w:lineRule="auto"/>
        <w:ind w:firstLine="709"/>
        <w:jc w:val="center"/>
        <w:rPr>
          <w:rFonts w:ascii="Times New Roman" w:eastAsia="Times New Roman" w:hAnsi="Times New Roman" w:cs="Times New Roman"/>
          <w:b/>
          <w:sz w:val="24"/>
        </w:rPr>
      </w:pP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6. Для замещения должности </w:t>
      </w:r>
      <w:proofErr w:type="gramStart"/>
      <w:r>
        <w:rPr>
          <w:rFonts w:ascii="Times New Roman" w:eastAsia="Times New Roman" w:hAnsi="Times New Roman" w:cs="Times New Roman"/>
          <w:sz w:val="24"/>
        </w:rPr>
        <w:t>старшего  государственного</w:t>
      </w:r>
      <w:proofErr w:type="gramEnd"/>
      <w:r>
        <w:rPr>
          <w:rFonts w:ascii="Times New Roman" w:eastAsia="Times New Roman" w:hAnsi="Times New Roman" w:cs="Times New Roman"/>
          <w:sz w:val="24"/>
        </w:rPr>
        <w:t xml:space="preserve"> налогового инспектора устанавливаются следующие требования:</w:t>
      </w:r>
    </w:p>
    <w:p w:rsidR="0003674E"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6.1. Наличие высшего образован</w:t>
      </w:r>
      <w:r w:rsidR="0003674E">
        <w:rPr>
          <w:rFonts w:ascii="Times New Roman" w:eastAsia="Times New Roman" w:hAnsi="Times New Roman" w:cs="Times New Roman"/>
          <w:sz w:val="24"/>
        </w:rPr>
        <w:t xml:space="preserve">ия не ниже уровня </w:t>
      </w:r>
      <w:proofErr w:type="spellStart"/>
      <w:r w:rsidR="0003674E">
        <w:rPr>
          <w:rFonts w:ascii="Times New Roman" w:eastAsia="Times New Roman" w:hAnsi="Times New Roman" w:cs="Times New Roman"/>
          <w:sz w:val="24"/>
        </w:rPr>
        <w:t>бакалавриата</w:t>
      </w:r>
      <w:proofErr w:type="spellEnd"/>
      <w:r w:rsidR="0003674E">
        <w:rPr>
          <w:rFonts w:ascii="Times New Roman" w:eastAsia="Times New Roman" w:hAnsi="Times New Roman" w:cs="Times New Roman"/>
          <w:sz w:val="24"/>
        </w:rPr>
        <w:t>.</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6.3. Наличие базовых знаний: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1) знание государственного языка Российской Федерации (русского языка);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2) знания основ:</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Конституции Российской </w:t>
      </w:r>
      <w:proofErr w:type="gramStart"/>
      <w:r>
        <w:rPr>
          <w:rFonts w:ascii="Times New Roman" w:eastAsia="Times New Roman" w:hAnsi="Times New Roman" w:cs="Times New Roman"/>
          <w:sz w:val="24"/>
        </w:rPr>
        <w:t xml:space="preserve">Федерации;   </w:t>
      </w:r>
      <w:proofErr w:type="gramEnd"/>
      <w:r>
        <w:rPr>
          <w:rFonts w:ascii="Times New Roman" w:eastAsia="Times New Roman" w:hAnsi="Times New Roman" w:cs="Times New Roman"/>
          <w:sz w:val="24"/>
        </w:rPr>
        <w:t xml:space="preserve">Федерального закона от 27 мая 2003 г. </w:t>
      </w:r>
      <w:r>
        <w:rPr>
          <w:rFonts w:ascii="Segoe UI Symbol" w:eastAsia="Segoe UI Symbol" w:hAnsi="Segoe UI Symbol" w:cs="Segoe UI Symbol"/>
          <w:sz w:val="24"/>
        </w:rPr>
        <w:t>№</w:t>
      </w:r>
      <w:r>
        <w:rPr>
          <w:rFonts w:ascii="Times New Roman" w:eastAsia="Times New Roman" w:hAnsi="Times New Roman" w:cs="Times New Roman"/>
          <w:sz w:val="24"/>
        </w:rPr>
        <w:t xml:space="preserve"> 58-ФЗ «О системе государственной службы Российской Федерации»; Федерального закона от </w:t>
      </w:r>
      <w:r>
        <w:rPr>
          <w:rFonts w:ascii="Times New Roman" w:eastAsia="Times New Roman" w:hAnsi="Times New Roman" w:cs="Times New Roman"/>
          <w:sz w:val="24"/>
        </w:rPr>
        <w:lastRenderedPageBreak/>
        <w:t xml:space="preserve">27 июля 2004 года </w:t>
      </w:r>
      <w:r>
        <w:rPr>
          <w:rFonts w:ascii="Segoe UI Symbol" w:eastAsia="Segoe UI Symbol" w:hAnsi="Segoe UI Symbol" w:cs="Segoe UI Symbol"/>
          <w:sz w:val="24"/>
        </w:rPr>
        <w:t>№</w:t>
      </w:r>
      <w:r>
        <w:rPr>
          <w:rFonts w:ascii="Times New Roman" w:eastAsia="Times New Roman" w:hAnsi="Times New Roman" w:cs="Times New Roman"/>
          <w:sz w:val="24"/>
        </w:rPr>
        <w:t xml:space="preserve"> 79-ФЗ «О государственной гражданской службе Российской Федерации»;  Федерального закона от 25 декабря 2008 г. </w:t>
      </w:r>
      <w:r>
        <w:rPr>
          <w:rFonts w:ascii="Segoe UI Symbol" w:eastAsia="Segoe UI Symbol" w:hAnsi="Segoe UI Symbol" w:cs="Segoe UI Symbol"/>
          <w:sz w:val="24"/>
        </w:rPr>
        <w:t>№</w:t>
      </w:r>
      <w:r>
        <w:rPr>
          <w:rFonts w:ascii="Times New Roman" w:eastAsia="Times New Roman" w:hAnsi="Times New Roman" w:cs="Times New Roman"/>
          <w:sz w:val="24"/>
        </w:rPr>
        <w:t xml:space="preserve"> 273-ФЗ «О противодействии коррупции»;  Указа Президента Российской Федерации от 12.08.2002 N 885 "Об утверждении общих принципов служебного поведения государственных служащих".</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3) знания в области информационно-коммуникационных технологий;</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4) правила охраны труда и противопожарной безопасности.</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6.4. Наличие профессиональных знаний:</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6.4.1. В сфере законодательства Российской Федерации:  </w:t>
      </w:r>
    </w:p>
    <w:p w:rsidR="00B13002" w:rsidRPr="0003674E" w:rsidRDefault="00B13002" w:rsidP="00B13002">
      <w:pPr>
        <w:spacing w:after="0" w:line="240" w:lineRule="auto"/>
        <w:jc w:val="both"/>
        <w:rPr>
          <w:rFonts w:ascii="Times New Roman" w:eastAsia="Times New Roman" w:hAnsi="Times New Roman" w:cs="Times New Roman"/>
          <w:sz w:val="24"/>
          <w:szCs w:val="24"/>
        </w:rPr>
      </w:pPr>
      <w:r w:rsidRPr="0003674E">
        <w:rPr>
          <w:rFonts w:ascii="Times New Roman" w:eastAsia="Times New Roman" w:hAnsi="Times New Roman" w:cs="Times New Roman"/>
          <w:sz w:val="24"/>
          <w:szCs w:val="24"/>
        </w:rPr>
        <w:t xml:space="preserve">Налоговый </w:t>
      </w:r>
      <w:hyperlink r:id="rId5">
        <w:r w:rsidRPr="0003674E">
          <w:rPr>
            <w:rFonts w:ascii="Times New Roman" w:eastAsia="Times New Roman" w:hAnsi="Times New Roman" w:cs="Times New Roman"/>
            <w:sz w:val="24"/>
            <w:szCs w:val="24"/>
          </w:rPr>
          <w:t>кодекс</w:t>
        </w:r>
      </w:hyperlink>
      <w:r w:rsidRPr="0003674E">
        <w:rPr>
          <w:rFonts w:ascii="Times New Roman" w:eastAsia="Times New Roman" w:hAnsi="Times New Roman" w:cs="Times New Roman"/>
          <w:sz w:val="24"/>
          <w:szCs w:val="24"/>
        </w:rPr>
        <w:t xml:space="preserve"> Российской Федерации; Бюджетный кодекс Российской Федерации; Закон Российской Федерации от 21 марта 1991 г. N 943-1 "О налоговых органах Российской Федерации"; постановление Правительства Российской Федерации от 30 сентября 2004 г. N 506 "Об утверждении Положения о Федеральной налоговой службе"; Федеральный закон от 6 октября 2003 г. N 131-ФЗ "Об общих принципах организации местного самоуправления в Российской Федерации"; Федеральный закон Российской Федерации от 6 апреля 2011 г. N 63-ФЗ "Об электронной подписи"; Федеральный закон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6">
        <w:r w:rsidRPr="0003674E">
          <w:rPr>
            <w:rFonts w:ascii="Times New Roman" w:eastAsia="Times New Roman" w:hAnsi="Times New Roman" w:cs="Times New Roman"/>
            <w:sz w:val="24"/>
            <w:szCs w:val="24"/>
          </w:rPr>
          <w:t>закон</w:t>
        </w:r>
      </w:hyperlink>
      <w:r w:rsidRPr="0003674E">
        <w:rPr>
          <w:rFonts w:ascii="Times New Roman" w:eastAsia="Times New Roman" w:hAnsi="Times New Roman" w:cs="Times New Roman"/>
          <w:sz w:val="24"/>
          <w:szCs w:val="24"/>
        </w:rPr>
        <w:t xml:space="preserve"> Российской Федерации от 27 июля 2006 г. N 152-ФЗ "О персональных данных"; Федеральный </w:t>
      </w:r>
      <w:hyperlink r:id="rId7">
        <w:r w:rsidRPr="0003674E">
          <w:rPr>
            <w:rFonts w:ascii="Times New Roman" w:eastAsia="Times New Roman" w:hAnsi="Times New Roman" w:cs="Times New Roman"/>
            <w:sz w:val="24"/>
            <w:szCs w:val="24"/>
          </w:rPr>
          <w:t>закон</w:t>
        </w:r>
      </w:hyperlink>
      <w:r w:rsidRPr="0003674E">
        <w:rPr>
          <w:rFonts w:ascii="Times New Roman" w:eastAsia="Times New Roman" w:hAnsi="Times New Roman" w:cs="Times New Roman"/>
          <w:sz w:val="24"/>
          <w:szCs w:val="24"/>
        </w:rPr>
        <w:t xml:space="preserve"> Российской Федерации от 6 апреля 2011 г. N 63-ФЗ "Об электронной подписи"; </w:t>
      </w:r>
      <w:hyperlink r:id="rId8">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9">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0">
        <w:r w:rsidRPr="0003674E">
          <w:rPr>
            <w:rFonts w:ascii="Times New Roman" w:eastAsia="Times New Roman" w:hAnsi="Times New Roman" w:cs="Times New Roman"/>
            <w:sz w:val="24"/>
            <w:szCs w:val="24"/>
          </w:rPr>
          <w:t>кодекс</w:t>
        </w:r>
      </w:hyperlink>
      <w:r w:rsidRPr="0003674E">
        <w:rPr>
          <w:rFonts w:ascii="Times New Roman" w:eastAsia="Times New Roman" w:hAnsi="Times New Roman" w:cs="Times New Roman"/>
          <w:sz w:val="24"/>
          <w:szCs w:val="24"/>
        </w:rPr>
        <w:t xml:space="preserve"> Российской Федерации (часть первая) от 30 ноября 1994 г. N 51-ФЗ; Семейный </w:t>
      </w:r>
      <w:hyperlink r:id="rId11">
        <w:r w:rsidRPr="0003674E">
          <w:rPr>
            <w:rFonts w:ascii="Times New Roman" w:eastAsia="Times New Roman" w:hAnsi="Times New Roman" w:cs="Times New Roman"/>
            <w:sz w:val="24"/>
            <w:szCs w:val="24"/>
          </w:rPr>
          <w:t>кодекс</w:t>
        </w:r>
      </w:hyperlink>
      <w:r w:rsidRPr="0003674E">
        <w:rPr>
          <w:rFonts w:ascii="Times New Roman" w:eastAsia="Times New Roman" w:hAnsi="Times New Roman" w:cs="Times New Roman"/>
          <w:sz w:val="24"/>
          <w:szCs w:val="24"/>
        </w:rPr>
        <w:t xml:space="preserve"> Российской Федерации "Семейный кодекс Российской Федерации; </w:t>
      </w:r>
      <w:hyperlink r:id="rId12">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24.12.2014 N ММВ-7-11/671@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w:t>
      </w:r>
      <w:r w:rsidRPr="0003674E">
        <w:rPr>
          <w:rFonts w:ascii="Times New Roman" w:eastAsia="Times New Roman" w:hAnsi="Times New Roman" w:cs="Times New Roman"/>
          <w:b/>
          <w:sz w:val="24"/>
          <w:szCs w:val="24"/>
        </w:rPr>
        <w:t xml:space="preserve"> </w:t>
      </w:r>
      <w:hyperlink r:id="rId13">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письмо ФНС России от 16 июля 2013 г. </w:t>
      </w:r>
      <w:r w:rsidRPr="0003674E">
        <w:rPr>
          <w:rFonts w:ascii="Segoe UI Symbol" w:eastAsia="Segoe UI Symbol" w:hAnsi="Segoe UI Symbol" w:cs="Segoe UI Symbol"/>
          <w:sz w:val="24"/>
          <w:szCs w:val="24"/>
        </w:rPr>
        <w:t>№</w:t>
      </w:r>
      <w:r w:rsidRPr="0003674E">
        <w:rPr>
          <w:rFonts w:ascii="Times New Roman" w:eastAsia="Times New Roman" w:hAnsi="Times New Roman" w:cs="Times New Roman"/>
          <w:sz w:val="24"/>
          <w:szCs w:val="24"/>
        </w:rPr>
        <w:t xml:space="preserve"> АС-4-2/12705 «О рекомендациях по проведению камеральных налоговых проверок»; приказ МНС России от 17 ноября 2003 г. </w:t>
      </w:r>
      <w:r w:rsidRPr="0003674E">
        <w:rPr>
          <w:rFonts w:ascii="Segoe UI Symbol" w:eastAsia="Segoe UI Symbol" w:hAnsi="Segoe UI Symbol" w:cs="Segoe UI Symbol"/>
          <w:sz w:val="24"/>
          <w:szCs w:val="24"/>
        </w:rPr>
        <w:t>№</w:t>
      </w:r>
      <w:r w:rsidRPr="0003674E">
        <w:rPr>
          <w:rFonts w:ascii="Times New Roman" w:eastAsia="Times New Roman" w:hAnsi="Times New Roman" w:cs="Times New Roman"/>
          <w:sz w:val="24"/>
          <w:szCs w:val="24"/>
        </w:rPr>
        <w:t xml:space="preserve"> БГ-3-06/627@ «Об утверждении единых требований к формированию информационных ресурсов по камеральным и выездным налоговым проверкам»; приказ ФНС России от 8 мая 2015 г. </w:t>
      </w:r>
      <w:r w:rsidRPr="0003674E">
        <w:rPr>
          <w:rFonts w:ascii="Segoe UI Symbol" w:eastAsia="Segoe UI Symbol" w:hAnsi="Segoe UI Symbol" w:cs="Segoe UI Symbol"/>
          <w:sz w:val="24"/>
          <w:szCs w:val="24"/>
        </w:rPr>
        <w:t>№</w:t>
      </w:r>
      <w:r w:rsidRPr="0003674E">
        <w:rPr>
          <w:rFonts w:ascii="Times New Roman" w:eastAsia="Times New Roman" w:hAnsi="Times New Roman" w:cs="Times New Roman"/>
          <w:sz w:val="24"/>
          <w:szCs w:val="24"/>
        </w:rPr>
        <w:t xml:space="preserve">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статьёй 101 Налогового кодекса Российской Федерации)»;  приказ ФНС России от 6 июля 2017 г. </w:t>
      </w:r>
      <w:r w:rsidRPr="0003674E">
        <w:rPr>
          <w:rFonts w:ascii="Segoe UI Symbol" w:eastAsia="Segoe UI Symbol" w:hAnsi="Segoe UI Symbol" w:cs="Segoe UI Symbol"/>
          <w:sz w:val="24"/>
          <w:szCs w:val="24"/>
        </w:rPr>
        <w:t>№</w:t>
      </w:r>
      <w:r w:rsidRPr="0003674E">
        <w:rPr>
          <w:rFonts w:ascii="Times New Roman" w:eastAsia="Times New Roman" w:hAnsi="Times New Roman" w:cs="Times New Roman"/>
          <w:sz w:val="24"/>
          <w:szCs w:val="24"/>
        </w:rPr>
        <w:t xml:space="preserve">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 </w:t>
      </w:r>
      <w:hyperlink r:id="rId14">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Министерства здравоохранения Российской Федерации N 289 и Министерства Российской Федерации по налогам и сборам N БГ-3-04/256 от 25 июля 2001 г. "О реализации Постановления Правительства Российской Федерации от 19 марта 2001 г. N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w:t>
      </w:r>
      <w:hyperlink r:id="rId15">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Министерства Российской Федерации по налогам и сборам от 27 июля 2004 г. N САЭ-3-04/440@ "О форме налогового уведомления на уплату налога на доходы физических лиц" ;</w:t>
      </w:r>
      <w:hyperlink r:id="rId16">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15 декабря 2014 г. N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w:t>
      </w:r>
      <w:hyperlink r:id="rId17">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14 января 2015 г. N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w:t>
      </w:r>
      <w:hyperlink r:id="rId18">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15 декабря 2014 г. N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w:t>
      </w:r>
      <w:hyperlink r:id="rId19">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w:t>
      </w:r>
      <w:hyperlink r:id="rId20">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10 сентября 2015 г. N ММВ-7-11/387@ "Об утверждении кодов видов доходов и вычетов"; </w:t>
      </w:r>
      <w:hyperlink r:id="rId21">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w:t>
      </w:r>
      <w:hyperlink r:id="rId22">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13 июля 2016 г. N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 </w:t>
      </w:r>
      <w:hyperlink r:id="rId23">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7 сентября 2016 г. N ММВ-7-11/477@ "Об утверждении формы налогового уведомления"; </w:t>
      </w:r>
      <w:hyperlink r:id="rId24">
        <w:r w:rsidRPr="0003674E">
          <w:rPr>
            <w:rFonts w:ascii="Times New Roman" w:eastAsia="Times New Roman" w:hAnsi="Times New Roman" w:cs="Times New Roman"/>
            <w:sz w:val="24"/>
            <w:szCs w:val="24"/>
          </w:rPr>
          <w:t>приказ</w:t>
        </w:r>
      </w:hyperlink>
      <w:r w:rsidRPr="0003674E">
        <w:rPr>
          <w:rFonts w:ascii="Times New Roman" w:eastAsia="Times New Roman" w:hAnsi="Times New Roman" w:cs="Times New Roman"/>
          <w:sz w:val="24"/>
          <w:szCs w:val="24"/>
        </w:rPr>
        <w:t xml:space="preserve"> ФНС России от 3 октября 2018 г. N ММВ-7-11/569@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Российской Федерации от 17 февраля 2011 г. </w:t>
      </w:r>
      <w:r w:rsidRPr="0003674E">
        <w:rPr>
          <w:rFonts w:ascii="Segoe UI Symbol" w:eastAsia="Segoe UI Symbol" w:hAnsi="Segoe UI Symbol" w:cs="Segoe UI Symbol"/>
          <w:sz w:val="24"/>
          <w:szCs w:val="24"/>
        </w:rPr>
        <w:t>№</w:t>
      </w:r>
      <w:r w:rsidRPr="0003674E">
        <w:rPr>
          <w:rFonts w:ascii="Times New Roman" w:eastAsia="Times New Roman" w:hAnsi="Times New Roman" w:cs="Times New Roman"/>
          <w:sz w:val="24"/>
          <w:szCs w:val="24"/>
        </w:rPr>
        <w:t xml:space="preserve">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B13002" w:rsidRPr="0003674E" w:rsidRDefault="00B13002" w:rsidP="00B13002">
      <w:pPr>
        <w:spacing w:after="0" w:line="240" w:lineRule="auto"/>
        <w:ind w:firstLine="567"/>
        <w:jc w:val="both"/>
        <w:rPr>
          <w:rFonts w:ascii="Times New Roman" w:eastAsia="Times New Roman" w:hAnsi="Times New Roman" w:cs="Times New Roman"/>
          <w:sz w:val="24"/>
          <w:szCs w:val="24"/>
        </w:rPr>
      </w:pPr>
      <w:r w:rsidRPr="0003674E">
        <w:rPr>
          <w:rFonts w:ascii="Times New Roman" w:eastAsia="Times New Roman" w:hAnsi="Times New Roman" w:cs="Times New Roman"/>
          <w:sz w:val="24"/>
          <w:szCs w:val="24"/>
        </w:rPr>
        <w:t>Старший</w:t>
      </w:r>
      <w:r w:rsidR="0003674E" w:rsidRPr="0003674E">
        <w:rPr>
          <w:rFonts w:ascii="Times New Roman" w:eastAsia="Times New Roman" w:hAnsi="Times New Roman" w:cs="Times New Roman"/>
          <w:sz w:val="24"/>
          <w:szCs w:val="24"/>
        </w:rPr>
        <w:t xml:space="preserve"> </w:t>
      </w:r>
      <w:r w:rsidRPr="0003674E">
        <w:rPr>
          <w:rFonts w:ascii="Times New Roman" w:eastAsia="Times New Roman" w:hAnsi="Times New Roman" w:cs="Times New Roman"/>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312D" w:rsidRPr="0003674E" w:rsidRDefault="00F8343D" w:rsidP="00B13002">
      <w:pPr>
        <w:spacing w:after="0" w:line="240" w:lineRule="auto"/>
        <w:ind w:firstLine="567"/>
        <w:jc w:val="both"/>
        <w:rPr>
          <w:rFonts w:ascii="Times New Roman" w:eastAsia="Times New Roman" w:hAnsi="Times New Roman" w:cs="Times New Roman"/>
          <w:sz w:val="24"/>
        </w:rPr>
      </w:pPr>
      <w:r w:rsidRPr="0003674E">
        <w:rPr>
          <w:rFonts w:ascii="Times New Roman" w:eastAsia="Times New Roman" w:hAnsi="Times New Roman" w:cs="Times New Roman"/>
          <w:sz w:val="24"/>
        </w:rPr>
        <w:t xml:space="preserve">6.4.2. Иные профессиональные знания: </w:t>
      </w:r>
    </w:p>
    <w:p w:rsidR="009C312D" w:rsidRPr="0003674E" w:rsidRDefault="00F8343D">
      <w:pPr>
        <w:spacing w:after="0" w:line="240" w:lineRule="auto"/>
        <w:ind w:firstLine="567"/>
        <w:jc w:val="both"/>
        <w:rPr>
          <w:rFonts w:ascii="Times New Roman" w:eastAsia="Times New Roman" w:hAnsi="Times New Roman" w:cs="Times New Roman"/>
          <w:sz w:val="24"/>
        </w:rPr>
      </w:pPr>
      <w:r w:rsidRPr="0003674E">
        <w:rPr>
          <w:rFonts w:ascii="Times New Roman" w:eastAsia="Times New Roman" w:hAnsi="Times New Roman" w:cs="Times New Roman"/>
          <w:sz w:val="24"/>
        </w:rPr>
        <w:t>налогового администрирования; порядок и сроки проведения камеральных проверок;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  порядок обложения налогом на доходы физических лиц;  понятие государственная пошлина; порядок исчисления и уплаты налога на доходы физических лиц, государственной пошлины, администрируемой Федеральной налоговой службой;  нормы делового общения; основы делопроизводства;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C312D" w:rsidRDefault="00F8343D">
      <w:pPr>
        <w:spacing w:after="0" w:line="240" w:lineRule="auto"/>
        <w:ind w:firstLine="567"/>
        <w:jc w:val="both"/>
        <w:rPr>
          <w:rFonts w:ascii="Times New Roman" w:eastAsia="Times New Roman" w:hAnsi="Times New Roman" w:cs="Times New Roman"/>
          <w:spacing w:val="-2"/>
          <w:sz w:val="24"/>
        </w:rPr>
      </w:pPr>
      <w:r>
        <w:rPr>
          <w:rFonts w:ascii="Times New Roman" w:eastAsia="Times New Roman" w:hAnsi="Times New Roman" w:cs="Times New Roman"/>
          <w:spacing w:val="-2"/>
          <w:sz w:val="24"/>
        </w:rPr>
        <w:t xml:space="preserve">6.5. Наличие функциональных знаний: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 меры, принимаемые по результатам проверки; основания проведения и особенности внеплановых проверок; порядок работы со служебной информацией; методы работы с применением автоматизированных средств управления.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6.6. Наличие базовых умений: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и организовывать работу; оперативно реагировать на управленческие решения; коммуникативные умения.</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6.7. Наличие профессиональных умений: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работа с информационными ресурсами по направлению работы;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работа с информационными ресурсами по направлению работы;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9C312D" w:rsidRDefault="009C312D">
      <w:pPr>
        <w:spacing w:after="0" w:line="240" w:lineRule="auto"/>
        <w:ind w:firstLine="567"/>
        <w:jc w:val="both"/>
        <w:rPr>
          <w:rFonts w:ascii="Times New Roman" w:eastAsia="Times New Roman" w:hAnsi="Times New Roman" w:cs="Times New Roman"/>
          <w:sz w:val="24"/>
        </w:rPr>
      </w:pP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6.8. Наличие функциональных умений: </w:t>
      </w:r>
    </w:p>
    <w:p w:rsidR="009C312D" w:rsidRDefault="00F8343D">
      <w:pPr>
        <w:spacing w:after="0" w:line="24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 xml:space="preserve">разработка, рассмотрение и согласование проектов нормативных правовых актов и других документов; проведение камеральных проверок составление акта по результатам проведения камеральной налоговой проверки; подготовка аналитических, информационных и других материалов; проведение мониторинга применения законодательства;  проведение плановых и внеплановых проверок (обследований); анализа деятельности в порученной сфере; осуществления исполнения предписаний, решений и других распорядительных документов; осуществление контроля исполнения документов регламентирующих и сопровождающих камеральную проверку; прием, учет, обработка и регистрация корреспонденции, комплектование, хранение, учет и использование архивных документов,  составление номенклатуры дел. </w:t>
      </w:r>
    </w:p>
    <w:p w:rsidR="009C312D" w:rsidRDefault="009C312D">
      <w:pPr>
        <w:spacing w:after="0" w:line="240" w:lineRule="auto"/>
        <w:ind w:firstLine="567"/>
        <w:jc w:val="center"/>
        <w:rPr>
          <w:rFonts w:ascii="Times New Roman" w:eastAsia="Times New Roman" w:hAnsi="Times New Roman" w:cs="Times New Roman"/>
          <w:b/>
          <w:sz w:val="24"/>
        </w:rPr>
      </w:pPr>
    </w:p>
    <w:p w:rsidR="009C312D" w:rsidRDefault="00F8343D">
      <w:pPr>
        <w:spacing w:after="0" w:line="240" w:lineRule="auto"/>
        <w:ind w:firstLine="567"/>
        <w:jc w:val="center"/>
        <w:rPr>
          <w:rFonts w:ascii="Times New Roman" w:eastAsia="Times New Roman" w:hAnsi="Times New Roman" w:cs="Times New Roman"/>
          <w:b/>
          <w:sz w:val="24"/>
        </w:rPr>
      </w:pPr>
      <w:r>
        <w:rPr>
          <w:rFonts w:ascii="Times New Roman" w:eastAsia="Times New Roman" w:hAnsi="Times New Roman" w:cs="Times New Roman"/>
          <w:b/>
          <w:sz w:val="24"/>
        </w:rPr>
        <w:t>III. Должностные обязанности, права и ответственность</w:t>
      </w:r>
    </w:p>
    <w:p w:rsidR="009C312D" w:rsidRDefault="009C312D">
      <w:pPr>
        <w:spacing w:after="0" w:line="240" w:lineRule="auto"/>
        <w:ind w:firstLine="567"/>
        <w:jc w:val="both"/>
        <w:rPr>
          <w:rFonts w:ascii="Times New Roman" w:eastAsia="Times New Roman" w:hAnsi="Times New Roman" w:cs="Times New Roman"/>
          <w:sz w:val="24"/>
        </w:rPr>
      </w:pP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7. Основные права и обязанности старшего государственного налогового инспектора   отдела камеральных проверок</w:t>
      </w:r>
      <w:r w:rsidR="0003674E">
        <w:rPr>
          <w:rFonts w:ascii="Times New Roman" w:eastAsia="Times New Roman" w:hAnsi="Times New Roman" w:cs="Times New Roman"/>
          <w:sz w:val="24"/>
        </w:rPr>
        <w:t xml:space="preserve"> № 3</w:t>
      </w:r>
      <w:r>
        <w:rPr>
          <w:rFonts w:ascii="Times New Roman" w:eastAsia="Times New Roman" w:hAnsi="Times New Roman" w:cs="Times New Roman"/>
          <w:sz w:val="24"/>
        </w:rPr>
        <w:t xml:space="preserve">,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w:t>
      </w:r>
      <w:r>
        <w:rPr>
          <w:rFonts w:ascii="Segoe UI Symbol" w:eastAsia="Segoe UI Symbol" w:hAnsi="Segoe UI Symbol" w:cs="Segoe UI Symbol"/>
          <w:sz w:val="24"/>
        </w:rPr>
        <w:t>№ </w:t>
      </w:r>
      <w:r>
        <w:rPr>
          <w:rFonts w:ascii="Times New Roman" w:eastAsia="Times New Roman" w:hAnsi="Times New Roman" w:cs="Times New Roman"/>
          <w:sz w:val="24"/>
        </w:rPr>
        <w:t>79-ФЗ «О государственной гражданской службе Российской Федерации».</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8. В целях реализации задач и функций, возложенных на отдел камеральных </w:t>
      </w:r>
      <w:proofErr w:type="gramStart"/>
      <w:r>
        <w:rPr>
          <w:rFonts w:ascii="Times New Roman" w:eastAsia="Times New Roman" w:hAnsi="Times New Roman" w:cs="Times New Roman"/>
          <w:sz w:val="24"/>
        </w:rPr>
        <w:t>проверок  старший</w:t>
      </w:r>
      <w:proofErr w:type="gramEnd"/>
      <w:r>
        <w:rPr>
          <w:rFonts w:ascii="Times New Roman" w:eastAsia="Times New Roman" w:hAnsi="Times New Roman" w:cs="Times New Roman"/>
          <w:sz w:val="24"/>
        </w:rPr>
        <w:t xml:space="preserve"> государственный  налоговый  инспектор обязан:</w:t>
      </w:r>
    </w:p>
    <w:p w:rsidR="009C312D" w:rsidRDefault="00F8343D">
      <w:pPr>
        <w:spacing w:after="0" w:line="240" w:lineRule="auto"/>
        <w:ind w:firstLine="426"/>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-проводить камеральные налоговые проверки деклараций по форме 3-НДФЛ в соответствии с Налоговым кодексом РФ и действующими нормативно-правовыми актами по НДФЛ    в части физических лиц, </w:t>
      </w:r>
      <w:proofErr w:type="gramStart"/>
      <w:r>
        <w:rPr>
          <w:rFonts w:ascii="Times New Roman" w:eastAsia="Times New Roman" w:hAnsi="Times New Roman" w:cs="Times New Roman"/>
          <w:sz w:val="24"/>
        </w:rPr>
        <w:t>осуществлять  выборки</w:t>
      </w:r>
      <w:proofErr w:type="gramEnd"/>
      <w:r>
        <w:rPr>
          <w:rFonts w:ascii="Times New Roman" w:eastAsia="Times New Roman" w:hAnsi="Times New Roman" w:cs="Times New Roman"/>
          <w:sz w:val="24"/>
        </w:rPr>
        <w:t>, на основании которых необходимо:</w:t>
      </w:r>
    </w:p>
    <w:p w:rsidR="009C312D" w:rsidRDefault="00F8343D">
      <w:pPr>
        <w:spacing w:after="0" w:line="240" w:lineRule="auto"/>
        <w:ind w:firstLine="426"/>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проводить проверку правильности заполнения и заявления вычетов по налогу,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w:t>
      </w:r>
      <w:proofErr w:type="gramStart"/>
      <w:r>
        <w:rPr>
          <w:rFonts w:ascii="Times New Roman" w:eastAsia="Times New Roman" w:hAnsi="Times New Roman" w:cs="Times New Roman"/>
          <w:sz w:val="24"/>
        </w:rPr>
        <w:t>льгот,  налоговых</w:t>
      </w:r>
      <w:proofErr w:type="gramEnd"/>
      <w:r>
        <w:rPr>
          <w:rFonts w:ascii="Times New Roman" w:eastAsia="Times New Roman" w:hAnsi="Times New Roman" w:cs="Times New Roman"/>
          <w:sz w:val="24"/>
        </w:rPr>
        <w:t xml:space="preserve"> вычетов, правильности отражения показателей, необходимых для исчисления налогооблагаемой базы, проверку своевременности представления декларации по форме 3-НДФЛ;</w:t>
      </w:r>
    </w:p>
    <w:p w:rsidR="009C312D" w:rsidRDefault="00F8343D">
      <w:pPr>
        <w:spacing w:after="0" w:line="240" w:lineRule="auto"/>
        <w:ind w:firstLine="426"/>
        <w:jc w:val="both"/>
        <w:rPr>
          <w:rFonts w:ascii="Times New Roman" w:eastAsia="Times New Roman" w:hAnsi="Times New Roman" w:cs="Times New Roman"/>
          <w:sz w:val="24"/>
        </w:rPr>
      </w:pPr>
      <w:r>
        <w:rPr>
          <w:rFonts w:ascii="Times New Roman" w:eastAsia="Times New Roman" w:hAnsi="Times New Roman" w:cs="Times New Roman"/>
          <w:sz w:val="24"/>
        </w:rPr>
        <w:t>проводить логический контроль за наличием искажений в отчетной информации;</w:t>
      </w:r>
    </w:p>
    <w:p w:rsidR="009C312D" w:rsidRDefault="00F8343D" w:rsidP="0003674E">
      <w:pPr>
        <w:spacing w:after="0" w:line="240" w:lineRule="auto"/>
        <w:ind w:firstLine="426"/>
        <w:jc w:val="both"/>
        <w:rPr>
          <w:rFonts w:ascii="Times New Roman" w:eastAsia="Times New Roman" w:hAnsi="Times New Roman" w:cs="Times New Roman"/>
          <w:sz w:val="24"/>
        </w:rPr>
      </w:pPr>
      <w:r>
        <w:rPr>
          <w:rFonts w:ascii="Times New Roman" w:eastAsia="Times New Roman" w:hAnsi="Times New Roman" w:cs="Times New Roman"/>
          <w:sz w:val="24"/>
        </w:rPr>
        <w:t>обеспечивать полноту привлечения физических лиц, должностных лиц организаций к административной ответственности, предусмотренной ст. 15.5, 15.6, ч. 1 ст. 19.4, ст. 25.15,   ст.20.25 КоАП РФ;</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соблюдать процессуальные сроки, предусмотренные ст. 100, 101, 101.4 НК РФ;</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в полном объёме и своевременно обеспечивать применение мер налоговой ответственности по ст. 119, 122, 123, 126, 126.1, 129.1 НК РФ;</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осуществлять индивидуальное и устное информирование налогоплательщиков, плательщиков сборов о действующем законодательстве о налогах и сборах;</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 xml:space="preserve">осуществлять подготовку письменного ответа за </w:t>
      </w:r>
      <w:proofErr w:type="gramStart"/>
      <w:r w:rsidR="00F8343D">
        <w:rPr>
          <w:rFonts w:ascii="Times New Roman" w:eastAsia="Times New Roman" w:hAnsi="Times New Roman" w:cs="Times New Roman"/>
          <w:sz w:val="24"/>
        </w:rPr>
        <w:t>обращение  налогоплательщиков</w:t>
      </w:r>
      <w:proofErr w:type="gramEnd"/>
      <w:r w:rsidR="00F8343D">
        <w:rPr>
          <w:rFonts w:ascii="Times New Roman" w:eastAsia="Times New Roman" w:hAnsi="Times New Roman" w:cs="Times New Roman"/>
          <w:sz w:val="24"/>
        </w:rPr>
        <w:t xml:space="preserve"> и  его отправку;</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докладывать не позднее следующего дня начальнику отдела обо всех, имевших место упущениях и ошибках в работе;</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 xml:space="preserve">проводить ежедневный самоконтроль за </w:t>
      </w:r>
      <w:proofErr w:type="gramStart"/>
      <w:r w:rsidR="00F8343D">
        <w:rPr>
          <w:rFonts w:ascii="Times New Roman" w:eastAsia="Times New Roman" w:hAnsi="Times New Roman" w:cs="Times New Roman"/>
          <w:sz w:val="24"/>
        </w:rPr>
        <w:t>соблюдением  ст.</w:t>
      </w:r>
      <w:proofErr w:type="gramEnd"/>
      <w:r w:rsidR="00F8343D">
        <w:rPr>
          <w:rFonts w:ascii="Times New Roman" w:eastAsia="Times New Roman" w:hAnsi="Times New Roman" w:cs="Times New Roman"/>
          <w:sz w:val="24"/>
        </w:rPr>
        <w:t>100 НК РФ, п. 7 ст. 101 НК РФ и п. 8 ст. 101.4 НК РФ;</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 xml:space="preserve">качественно вести информационные ресурсы. </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строго соблюдать требования по обращению с информационными ресурсами, содержащими сведения, составляющие служебную тайну;</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 xml:space="preserve">в случае служебной необходимости замещать сотрудников отдела; </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 xml:space="preserve">соблюдать установленные в Инспекции Правила внутреннего служебного распорядка, требования Положения по обеспечению пропускного и </w:t>
      </w:r>
      <w:proofErr w:type="spellStart"/>
      <w:r w:rsidR="00F8343D">
        <w:rPr>
          <w:rFonts w:ascii="Times New Roman" w:eastAsia="Times New Roman" w:hAnsi="Times New Roman" w:cs="Times New Roman"/>
          <w:sz w:val="24"/>
        </w:rPr>
        <w:t>внутриобъектового</w:t>
      </w:r>
      <w:proofErr w:type="spellEnd"/>
      <w:r w:rsidR="00F8343D">
        <w:rPr>
          <w:rFonts w:ascii="Times New Roman" w:eastAsia="Times New Roman" w:hAnsi="Times New Roman" w:cs="Times New Roman"/>
          <w:sz w:val="24"/>
        </w:rPr>
        <w:t xml:space="preserve"> режимов в административном здании Межрайонной ИФНС России </w:t>
      </w:r>
      <w:r w:rsidR="00F8343D">
        <w:rPr>
          <w:rFonts w:ascii="Segoe UI Symbol" w:eastAsia="Segoe UI Symbol" w:hAnsi="Segoe UI Symbol" w:cs="Segoe UI Symbol"/>
          <w:sz w:val="24"/>
        </w:rPr>
        <w:t>№</w:t>
      </w:r>
      <w:r w:rsidR="00F8343D">
        <w:rPr>
          <w:rFonts w:ascii="Times New Roman" w:eastAsia="Times New Roman" w:hAnsi="Times New Roman" w:cs="Times New Roman"/>
          <w:sz w:val="24"/>
        </w:rPr>
        <w:t xml:space="preserve"> 20 по Санкт-Петербургу", правила и нормы охраны труда, противопожарной безопасности; должностной регламент, порядок работы со служебной информацией;</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поддерживать уровень квалификации, необходимый для исполнения своих должностных обязанностей;</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вести делопроизводство отдела в установленном порядке;</w:t>
      </w:r>
    </w:p>
    <w:p w:rsidR="009C312D" w:rsidRDefault="0003674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8343D">
        <w:rPr>
          <w:rFonts w:ascii="Times New Roman" w:eastAsia="Times New Roman" w:hAnsi="Times New Roman" w:cs="Times New Roman"/>
          <w:sz w:val="24"/>
        </w:rPr>
        <w:t xml:space="preserve">соблюдать ограничения, связанные с государственной службой в соответствии c Федеральным законом от 27.07.2004 г. </w:t>
      </w:r>
      <w:r w:rsidR="00F8343D">
        <w:rPr>
          <w:rFonts w:ascii="Segoe UI Symbol" w:eastAsia="Segoe UI Symbol" w:hAnsi="Segoe UI Symbol" w:cs="Segoe UI Symbol"/>
          <w:sz w:val="24"/>
        </w:rPr>
        <w:t>№</w:t>
      </w:r>
      <w:r w:rsidR="00F8343D">
        <w:rPr>
          <w:rFonts w:ascii="Times New Roman" w:eastAsia="Times New Roman" w:hAnsi="Times New Roman" w:cs="Times New Roman"/>
          <w:sz w:val="24"/>
        </w:rPr>
        <w:t xml:space="preserve"> 79-ФЗ.</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осуществлять самоконтроль выполняемых операций технологических процессов в соответствии с Перечнем операций технологического процесса ФНС России, выполняемых Межрайонной ИФНС России </w:t>
      </w:r>
      <w:r>
        <w:rPr>
          <w:rFonts w:ascii="Segoe UI Symbol" w:eastAsia="Segoe UI Symbol" w:hAnsi="Segoe UI Symbol" w:cs="Segoe UI Symbol"/>
          <w:sz w:val="24"/>
        </w:rPr>
        <w:t>№</w:t>
      </w:r>
      <w:r>
        <w:rPr>
          <w:rFonts w:ascii="Times New Roman" w:eastAsia="Times New Roman" w:hAnsi="Times New Roman" w:cs="Times New Roman"/>
          <w:sz w:val="24"/>
        </w:rPr>
        <w:t xml:space="preserve"> 20 по Санкт-Петербургу и Порядком проведения внутреннего контроля, </w:t>
      </w:r>
      <w:proofErr w:type="gramStart"/>
      <w:r>
        <w:rPr>
          <w:rFonts w:ascii="Times New Roman" w:eastAsia="Times New Roman" w:hAnsi="Times New Roman" w:cs="Times New Roman"/>
          <w:sz w:val="24"/>
        </w:rPr>
        <w:t>утвержденным  приказом</w:t>
      </w:r>
      <w:proofErr w:type="gramEnd"/>
      <w:r>
        <w:rPr>
          <w:rFonts w:ascii="Times New Roman" w:eastAsia="Times New Roman" w:hAnsi="Times New Roman" w:cs="Times New Roman"/>
          <w:sz w:val="24"/>
        </w:rPr>
        <w:t xml:space="preserve"> по Межрайонной ИФНС России </w:t>
      </w:r>
      <w:r>
        <w:rPr>
          <w:rFonts w:ascii="Segoe UI Symbol" w:eastAsia="Segoe UI Symbol" w:hAnsi="Segoe UI Symbol" w:cs="Segoe UI Symbol"/>
          <w:sz w:val="24"/>
        </w:rPr>
        <w:t>№</w:t>
      </w:r>
      <w:r>
        <w:rPr>
          <w:rFonts w:ascii="Times New Roman" w:eastAsia="Times New Roman" w:hAnsi="Times New Roman" w:cs="Times New Roman"/>
          <w:sz w:val="24"/>
        </w:rPr>
        <w:t xml:space="preserve"> 20 по Санкт-Петербургу от 06.04.2017 </w:t>
      </w:r>
      <w:r>
        <w:rPr>
          <w:rFonts w:ascii="Segoe UI Symbol" w:eastAsia="Segoe UI Symbol" w:hAnsi="Segoe UI Symbol" w:cs="Segoe UI Symbol"/>
          <w:sz w:val="24"/>
        </w:rPr>
        <w:t>№</w:t>
      </w:r>
      <w:r>
        <w:rPr>
          <w:rFonts w:ascii="Times New Roman" w:eastAsia="Times New Roman" w:hAnsi="Times New Roman" w:cs="Times New Roman"/>
          <w:sz w:val="24"/>
        </w:rPr>
        <w:t>01-03/28@;</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информировать начальника отдела или </w:t>
      </w:r>
      <w:proofErr w:type="gramStart"/>
      <w:r>
        <w:rPr>
          <w:rFonts w:ascii="Times New Roman" w:eastAsia="Times New Roman" w:hAnsi="Times New Roman" w:cs="Times New Roman"/>
          <w:sz w:val="24"/>
        </w:rPr>
        <w:t>вышестоящего  руководителя</w:t>
      </w:r>
      <w:proofErr w:type="gramEnd"/>
      <w:r>
        <w:rPr>
          <w:rFonts w:ascii="Times New Roman" w:eastAsia="Times New Roman" w:hAnsi="Times New Roman" w:cs="Times New Roman"/>
          <w:sz w:val="24"/>
        </w:rPr>
        <w:t xml:space="preserve"> обо всех нарушениях налогового законодательства и бухгалтерского учета, выявленных в ходе проведения камеральной налоговой проверки, для принятия им (начальником, вышестоящим руководителем) соответствующего решения;</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осуществлять делопроизводство в отделе в соответствии с номенклатурой дел отдела, обеспечивать сохранность документов;</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поддерживать уровень квалификации, необходимый для исполнения своих должностных обязанностей;</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соблюдать нормы служебной этики, не совершать действия, затрудняющие работу инспекции, а также приводящие к подрыву её авторитета;</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Pr>
          <w:rFonts w:ascii="Times New Roman" w:eastAsia="Times New Roman" w:hAnsi="Times New Roman" w:cs="Times New Roman"/>
          <w:sz w:val="24"/>
        </w:rPr>
        <w:tab/>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выполнять отдельные поручения начальника инспекции, его заместителей, начальника отдела, имеющие отношение к компетенции отдела, в других случаях, не предусмотренных настоящим должностным регламентом. </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9. В целях исполнения возложенных должностных обязанностей старший </w:t>
      </w:r>
      <w:proofErr w:type="gramStart"/>
      <w:r>
        <w:rPr>
          <w:rFonts w:ascii="Times New Roman" w:eastAsia="Times New Roman" w:hAnsi="Times New Roman" w:cs="Times New Roman"/>
          <w:sz w:val="24"/>
        </w:rPr>
        <w:t>государственный  налоговый</w:t>
      </w:r>
      <w:proofErr w:type="gramEnd"/>
      <w:r>
        <w:rPr>
          <w:rFonts w:ascii="Times New Roman" w:eastAsia="Times New Roman" w:hAnsi="Times New Roman" w:cs="Times New Roman"/>
          <w:sz w:val="24"/>
        </w:rPr>
        <w:t xml:space="preserve">  инспектор, имеет право:</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получать и направлять в установленном порядке информацию и материалы, необходимые для исполнения должностных обязанностей;</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посещать в установленном порядке для исполнения должностных обязанностей предприятия, учреждения и организации;</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ставить перед начальником отдела вопросы о переносе в установленном порядке сроков выполнения работ;</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принимать участие в совещании по обсуждению вопросов, связанных с направлением деятельности отдела;</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запрашивать, после согласования с начальником отдела, в подразделениях Инспекции документы и информацию (устно и письменно), необходимую для подготовки документов и исполнения должностных обязанностей, указанных в пункте 8 данного должностного регламента</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вносить предложения по совершенствованию работы отдела;</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на обеспечение надлежащих организационно-технических условий, необходимых для исполнения должностных обязанностей,</w:t>
      </w:r>
    </w:p>
    <w:p w:rsidR="009C312D" w:rsidRDefault="00F8343D">
      <w:pPr>
        <w:tabs>
          <w:tab w:val="left" w:pos="7464"/>
        </w:tabs>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участвовать по своей инициативе в конкурсе на замещение вакантной государственной должности государственной службы;</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на профессиональное развитие в порядке, установленном законодательством Российской Федерации.</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w:t>
      </w:r>
      <w:r w:rsidRPr="0003674E">
        <w:rPr>
          <w:rFonts w:ascii="Times New Roman" w:eastAsia="Times New Roman" w:hAnsi="Times New Roman" w:cs="Times New Roman"/>
          <w:sz w:val="24"/>
        </w:rPr>
        <w:t xml:space="preserve">и, </w:t>
      </w:r>
      <w:hyperlink r:id="rId25">
        <w:r w:rsidRPr="0003674E">
          <w:rPr>
            <w:rFonts w:ascii="Times New Roman" w:eastAsia="Times New Roman" w:hAnsi="Times New Roman" w:cs="Times New Roman"/>
            <w:sz w:val="24"/>
          </w:rPr>
          <w:t>Положением</w:t>
        </w:r>
      </w:hyperlink>
      <w:r>
        <w:rPr>
          <w:rFonts w:ascii="Times New Roman" w:eastAsia="Times New Roman" w:hAnsi="Times New Roman" w:cs="Times New Roman"/>
          <w:sz w:val="24"/>
        </w:rPr>
        <w:t xml:space="preserve"> о Федеральной налоговой службе, Положением о Межрайонной инспекции Федеральной налоговой службе </w:t>
      </w:r>
      <w:r>
        <w:rPr>
          <w:rFonts w:ascii="Segoe UI Symbol" w:eastAsia="Segoe UI Symbol" w:hAnsi="Segoe UI Symbol" w:cs="Segoe UI Symbol"/>
          <w:sz w:val="24"/>
        </w:rPr>
        <w:t>№</w:t>
      </w:r>
      <w:r>
        <w:rPr>
          <w:rFonts w:ascii="Times New Roman" w:eastAsia="Times New Roman" w:hAnsi="Times New Roman" w:cs="Times New Roman"/>
          <w:sz w:val="24"/>
        </w:rPr>
        <w:t xml:space="preserve"> 20 по Санкт-Петербургу, приказами (распоряжениями) ФНС России  и иными нормативно правовыми актами.</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старший государственный налоговый инспектор несет ответственность:</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имущественный ущерб, причиненный по его вине;</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действие или бездействие, приведшее к нарушению прав и законных интересов граждан;</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несоблюдение ограничений, связанных с прохождением государственной гражданской службы;</w:t>
      </w:r>
    </w:p>
    <w:p w:rsidR="009C312D" w:rsidRDefault="00F8343D">
      <w:pPr>
        <w:tabs>
          <w:tab w:val="left" w:pos="851"/>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за нарушение Кодекса этики и служебного поведения </w:t>
      </w:r>
      <w:proofErr w:type="gramStart"/>
      <w:r>
        <w:rPr>
          <w:rFonts w:ascii="Times New Roman" w:eastAsia="Times New Roman" w:hAnsi="Times New Roman" w:cs="Times New Roman"/>
          <w:sz w:val="24"/>
        </w:rPr>
        <w:t>государственных  гражданских</w:t>
      </w:r>
      <w:proofErr w:type="gramEnd"/>
      <w:r>
        <w:rPr>
          <w:rFonts w:ascii="Times New Roman" w:eastAsia="Times New Roman" w:hAnsi="Times New Roman" w:cs="Times New Roman"/>
          <w:sz w:val="24"/>
        </w:rPr>
        <w:t xml:space="preserve"> служащих Федеральной налоговой службы;</w:t>
      </w:r>
    </w:p>
    <w:p w:rsidR="009C312D" w:rsidRDefault="00F8343D">
      <w:pPr>
        <w:tabs>
          <w:tab w:val="left" w:pos="851"/>
          <w:tab w:val="left" w:pos="993"/>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C312D" w:rsidRDefault="009C312D">
      <w:pPr>
        <w:tabs>
          <w:tab w:val="left" w:pos="851"/>
          <w:tab w:val="left" w:pos="993"/>
        </w:tabs>
        <w:spacing w:after="0" w:line="240" w:lineRule="auto"/>
        <w:ind w:firstLine="567"/>
        <w:jc w:val="both"/>
        <w:rPr>
          <w:rFonts w:ascii="Times New Roman" w:eastAsia="Times New Roman" w:hAnsi="Times New Roman" w:cs="Times New Roman"/>
          <w:sz w:val="24"/>
        </w:rPr>
      </w:pPr>
    </w:p>
    <w:p w:rsidR="009C312D" w:rsidRDefault="00F8343D">
      <w:pPr>
        <w:spacing w:before="220" w:after="0" w:line="240" w:lineRule="auto"/>
        <w:ind w:firstLine="567"/>
        <w:jc w:val="center"/>
        <w:rPr>
          <w:rFonts w:ascii="Times New Roman" w:eastAsia="Times New Roman" w:hAnsi="Times New Roman" w:cs="Times New Roman"/>
          <w:b/>
          <w:sz w:val="24"/>
        </w:rPr>
      </w:pPr>
      <w:r>
        <w:rPr>
          <w:rFonts w:ascii="Times New Roman" w:eastAsia="Times New Roman" w:hAnsi="Times New Roman" w:cs="Times New Roman"/>
          <w:b/>
          <w:sz w:val="24"/>
        </w:rPr>
        <w:t>IV. Перечень вопросов, по которым старший государственный налоговый инспектор</w:t>
      </w:r>
      <w:r>
        <w:rPr>
          <w:rFonts w:ascii="Times New Roman" w:eastAsia="Times New Roman" w:hAnsi="Times New Roman" w:cs="Times New Roman"/>
          <w:sz w:val="24"/>
        </w:rPr>
        <w:t>,</w:t>
      </w:r>
      <w:r>
        <w:rPr>
          <w:rFonts w:ascii="Times New Roman" w:eastAsia="Times New Roman" w:hAnsi="Times New Roman" w:cs="Times New Roman"/>
          <w:b/>
          <w:sz w:val="24"/>
        </w:rPr>
        <w:t xml:space="preserve"> вправе или обязан самостоятельно принимать управленческие и иные решения</w:t>
      </w:r>
    </w:p>
    <w:p w:rsidR="009C312D" w:rsidRDefault="009C312D">
      <w:pPr>
        <w:spacing w:after="0" w:line="240" w:lineRule="auto"/>
        <w:ind w:firstLine="709"/>
        <w:jc w:val="both"/>
        <w:rPr>
          <w:rFonts w:ascii="Times New Roman" w:eastAsia="Times New Roman" w:hAnsi="Times New Roman" w:cs="Times New Roman"/>
          <w:sz w:val="24"/>
        </w:rPr>
      </w:pP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12. При исполнении служебных обязанностей</w:t>
      </w:r>
      <w:r>
        <w:rPr>
          <w:rFonts w:ascii="Times New Roman" w:eastAsia="Times New Roman" w:hAnsi="Times New Roman" w:cs="Times New Roman"/>
          <w:b/>
          <w:sz w:val="24"/>
        </w:rPr>
        <w:t xml:space="preserve"> с</w:t>
      </w:r>
      <w:r>
        <w:rPr>
          <w:rFonts w:ascii="Times New Roman" w:eastAsia="Times New Roman" w:hAnsi="Times New Roman" w:cs="Times New Roman"/>
          <w:sz w:val="24"/>
        </w:rPr>
        <w:t>тарший государственный налоговый инспектор вправе самостоятельно принимать решения по вопросам:</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определения приоритетных направлений при проведении камеральной налоговой проверки;</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о соответствии представленных документов требованиям законодательства, их достоверности и полноты;</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взаимодействия в установленном порядке с органами государственной власти, местного самоуправления, юридическими и физическими лицами по вопросам, входящим в </w:t>
      </w:r>
      <w:proofErr w:type="gramStart"/>
      <w:r>
        <w:rPr>
          <w:rFonts w:ascii="Times New Roman" w:eastAsia="Times New Roman" w:hAnsi="Times New Roman" w:cs="Times New Roman"/>
          <w:sz w:val="24"/>
        </w:rPr>
        <w:t>компетенцию  старшего</w:t>
      </w:r>
      <w:proofErr w:type="gramEnd"/>
      <w:r>
        <w:rPr>
          <w:rFonts w:ascii="Times New Roman" w:eastAsia="Times New Roman" w:hAnsi="Times New Roman" w:cs="Times New Roman"/>
          <w:sz w:val="24"/>
        </w:rPr>
        <w:t xml:space="preserve"> государственного  налогового инспектора;</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заверения надлежащим образом копии какого-либо документа и др.;</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участия в рассмотрении, согласовании, визировании протокола, акта, служебной записки, методического письма, отчета, плана, доклада и т.д.;</w:t>
      </w:r>
    </w:p>
    <w:p w:rsidR="009C312D" w:rsidRDefault="00F8343D">
      <w:pPr>
        <w:spacing w:after="0" w:line="240" w:lineRule="auto"/>
        <w:ind w:firstLine="56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иным вопросам.</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13. При исполнении служебных обязанностей </w:t>
      </w:r>
      <w:proofErr w:type="gramStart"/>
      <w:r>
        <w:rPr>
          <w:rFonts w:ascii="Times New Roman" w:eastAsia="Times New Roman" w:hAnsi="Times New Roman" w:cs="Times New Roman"/>
          <w:sz w:val="24"/>
        </w:rPr>
        <w:t>старший  государственный</w:t>
      </w:r>
      <w:proofErr w:type="gramEnd"/>
      <w:r>
        <w:rPr>
          <w:rFonts w:ascii="Times New Roman" w:eastAsia="Times New Roman" w:hAnsi="Times New Roman" w:cs="Times New Roman"/>
          <w:sz w:val="24"/>
        </w:rPr>
        <w:t xml:space="preserve"> налоговый инспектор обязан самостоятельно принимать решения по вопросам:</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выполнения решений по реализации своих функций относящимся к направлениям </w:t>
      </w:r>
      <w:proofErr w:type="gramStart"/>
      <w:r>
        <w:rPr>
          <w:rFonts w:ascii="Times New Roman" w:eastAsia="Times New Roman" w:hAnsi="Times New Roman" w:cs="Times New Roman"/>
          <w:sz w:val="24"/>
        </w:rPr>
        <w:t>деятельности  отдела</w:t>
      </w:r>
      <w:proofErr w:type="gramEnd"/>
      <w:r>
        <w:rPr>
          <w:rFonts w:ascii="Times New Roman" w:eastAsia="Times New Roman" w:hAnsi="Times New Roman" w:cs="Times New Roman"/>
          <w:sz w:val="24"/>
        </w:rPr>
        <w:t>;</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осуществления проверки документов, при необходимости возврата их на переоформление или запроса дополнительной информации;</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составления </w:t>
      </w:r>
      <w:proofErr w:type="gramStart"/>
      <w:r>
        <w:rPr>
          <w:rFonts w:ascii="Times New Roman" w:eastAsia="Times New Roman" w:hAnsi="Times New Roman" w:cs="Times New Roman"/>
          <w:sz w:val="24"/>
        </w:rPr>
        <w:t>докладных  и</w:t>
      </w:r>
      <w:proofErr w:type="gramEnd"/>
      <w:r>
        <w:rPr>
          <w:rFonts w:ascii="Times New Roman" w:eastAsia="Times New Roman" w:hAnsi="Times New Roman" w:cs="Times New Roman"/>
          <w:sz w:val="24"/>
        </w:rPr>
        <w:t xml:space="preserve"> служебных записок.</w:t>
      </w:r>
    </w:p>
    <w:p w:rsidR="009C312D" w:rsidRDefault="009C312D">
      <w:pPr>
        <w:spacing w:after="0" w:line="240" w:lineRule="auto"/>
        <w:ind w:firstLine="567"/>
        <w:jc w:val="both"/>
        <w:rPr>
          <w:rFonts w:ascii="Times New Roman" w:eastAsia="Times New Roman" w:hAnsi="Times New Roman" w:cs="Times New Roman"/>
          <w:sz w:val="24"/>
        </w:rPr>
      </w:pPr>
    </w:p>
    <w:p w:rsidR="009C312D" w:rsidRDefault="00F8343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9C312D" w:rsidRDefault="009C312D">
      <w:pPr>
        <w:spacing w:after="0" w:line="240" w:lineRule="auto"/>
        <w:jc w:val="center"/>
        <w:rPr>
          <w:rFonts w:ascii="Times New Roman" w:eastAsia="Times New Roman" w:hAnsi="Times New Roman" w:cs="Times New Roman"/>
          <w:b/>
          <w:sz w:val="24"/>
        </w:rPr>
      </w:pPr>
    </w:p>
    <w:p w:rsidR="009C312D" w:rsidRDefault="00F8343D">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14. Старший государственный налоговый инспектор в соответствии со своей компетенцией вправе участвовать в подготовке (обсуждении) следующих проектов: </w:t>
      </w:r>
      <w:proofErr w:type="gramStart"/>
      <w:r>
        <w:rPr>
          <w:rFonts w:ascii="Times New Roman" w:eastAsia="Times New Roman" w:hAnsi="Times New Roman" w:cs="Times New Roman"/>
          <w:sz w:val="24"/>
        </w:rPr>
        <w:t>нормативных  актов</w:t>
      </w:r>
      <w:proofErr w:type="gramEnd"/>
      <w:r>
        <w:rPr>
          <w:rFonts w:ascii="Times New Roman" w:eastAsia="Times New Roman" w:hAnsi="Times New Roman" w:cs="Times New Roman"/>
          <w:sz w:val="24"/>
        </w:rPr>
        <w:t xml:space="preserve"> и (или)  проектов  управленческих  и иных  решений  в  части контрольных мероприятий в соответствии с Налоговым Кодексом Российской Федерации и иным  вопросам.</w:t>
      </w:r>
    </w:p>
    <w:p w:rsidR="009C312D" w:rsidRDefault="00F8343D">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w:t>
      </w:r>
      <w:proofErr w:type="gramStart"/>
      <w:r>
        <w:rPr>
          <w:rFonts w:ascii="Times New Roman" w:eastAsia="Times New Roman" w:hAnsi="Times New Roman" w:cs="Times New Roman"/>
          <w:sz w:val="24"/>
        </w:rPr>
        <w:t>проектов:  положений</w:t>
      </w:r>
      <w:proofErr w:type="gramEnd"/>
      <w:r>
        <w:rPr>
          <w:rFonts w:ascii="Times New Roman" w:eastAsia="Times New Roman" w:hAnsi="Times New Roman" w:cs="Times New Roman"/>
          <w:sz w:val="24"/>
        </w:rPr>
        <w:t xml:space="preserve"> об отделе и инспекции; графика отпусков гражданских служащих отдела; иных актов по поручению непосредственного начальника и руководства инспекции.</w:t>
      </w:r>
    </w:p>
    <w:p w:rsidR="009C312D" w:rsidRDefault="009C312D">
      <w:pPr>
        <w:spacing w:after="0" w:line="240" w:lineRule="auto"/>
        <w:ind w:firstLine="709"/>
        <w:jc w:val="both"/>
        <w:rPr>
          <w:rFonts w:ascii="Times New Roman" w:eastAsia="Times New Roman" w:hAnsi="Times New Roman" w:cs="Times New Roman"/>
          <w:sz w:val="24"/>
        </w:rPr>
      </w:pPr>
    </w:p>
    <w:p w:rsidR="009C312D" w:rsidRDefault="00F8343D">
      <w:pPr>
        <w:spacing w:after="0" w:line="240" w:lineRule="auto"/>
        <w:ind w:firstLine="709"/>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VI. Сроки и процедуры подготовки, рассмотрения проектов управленческих и иных решений, порядок согласования </w:t>
      </w:r>
      <w:proofErr w:type="gramStart"/>
      <w:r>
        <w:rPr>
          <w:rFonts w:ascii="Times New Roman" w:eastAsia="Times New Roman" w:hAnsi="Times New Roman" w:cs="Times New Roman"/>
          <w:b/>
          <w:sz w:val="24"/>
        </w:rPr>
        <w:t>и  принятия</w:t>
      </w:r>
      <w:proofErr w:type="gramEnd"/>
      <w:r>
        <w:rPr>
          <w:rFonts w:ascii="Times New Roman" w:eastAsia="Times New Roman" w:hAnsi="Times New Roman" w:cs="Times New Roman"/>
          <w:b/>
          <w:sz w:val="24"/>
        </w:rPr>
        <w:t xml:space="preserve"> данных решений</w:t>
      </w:r>
    </w:p>
    <w:p w:rsidR="009C312D" w:rsidRDefault="009C312D">
      <w:pPr>
        <w:spacing w:after="0" w:line="240" w:lineRule="auto"/>
        <w:ind w:firstLine="709"/>
        <w:jc w:val="both"/>
        <w:rPr>
          <w:rFonts w:ascii="Times New Roman" w:eastAsia="Times New Roman" w:hAnsi="Times New Roman" w:cs="Times New Roman"/>
          <w:sz w:val="24"/>
        </w:rPr>
      </w:pPr>
    </w:p>
    <w:p w:rsidR="009C312D" w:rsidRDefault="00F8343D">
      <w:pPr>
        <w:spacing w:after="0" w:line="240" w:lineRule="auto"/>
        <w:ind w:right="17" w:firstLine="567"/>
        <w:jc w:val="both"/>
        <w:rPr>
          <w:rFonts w:ascii="Times New Roman" w:eastAsia="Times New Roman" w:hAnsi="Times New Roman" w:cs="Times New Roman"/>
          <w:sz w:val="24"/>
        </w:rPr>
      </w:pPr>
      <w:r>
        <w:rPr>
          <w:rFonts w:ascii="Times New Roman" w:eastAsia="Times New Roman" w:hAnsi="Times New Roman" w:cs="Times New Roman"/>
          <w:sz w:val="24"/>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C312D" w:rsidRDefault="009C312D">
      <w:pPr>
        <w:spacing w:after="0" w:line="240" w:lineRule="auto"/>
        <w:ind w:right="17" w:firstLine="567"/>
        <w:jc w:val="both"/>
        <w:rPr>
          <w:rFonts w:ascii="Times New Roman" w:eastAsia="Times New Roman" w:hAnsi="Times New Roman" w:cs="Times New Roman"/>
          <w:sz w:val="24"/>
        </w:rPr>
      </w:pPr>
    </w:p>
    <w:p w:rsidR="009C312D" w:rsidRDefault="00F8343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VII. Порядок служебного взаимодействия</w:t>
      </w:r>
    </w:p>
    <w:p w:rsidR="009C312D" w:rsidRDefault="009C312D">
      <w:pPr>
        <w:spacing w:after="0" w:line="240" w:lineRule="auto"/>
        <w:ind w:firstLine="567"/>
        <w:jc w:val="both"/>
        <w:rPr>
          <w:rFonts w:ascii="Times New Roman" w:eastAsia="Times New Roman" w:hAnsi="Times New Roman" w:cs="Times New Roman"/>
          <w:sz w:val="24"/>
        </w:rPr>
      </w:pPr>
    </w:p>
    <w:p w:rsidR="009C312D" w:rsidRDefault="00F8343D">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C312D" w:rsidRDefault="009C312D">
      <w:pPr>
        <w:spacing w:after="0" w:line="240" w:lineRule="auto"/>
        <w:ind w:firstLine="709"/>
        <w:jc w:val="both"/>
        <w:rPr>
          <w:rFonts w:ascii="Times New Roman" w:eastAsia="Times New Roman" w:hAnsi="Times New Roman" w:cs="Times New Roman"/>
          <w:sz w:val="24"/>
        </w:rPr>
      </w:pPr>
    </w:p>
    <w:p w:rsidR="009C312D" w:rsidRDefault="00F8343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C312D" w:rsidRDefault="009C312D">
      <w:pPr>
        <w:spacing w:after="0" w:line="240" w:lineRule="auto"/>
        <w:ind w:firstLine="709"/>
        <w:jc w:val="both"/>
        <w:rPr>
          <w:rFonts w:ascii="Times New Roman" w:eastAsia="Times New Roman" w:hAnsi="Times New Roman" w:cs="Times New Roman"/>
          <w:sz w:val="24"/>
        </w:rPr>
      </w:pPr>
    </w:p>
    <w:p w:rsidR="009C312D" w:rsidRDefault="00F8343D">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государственных услуг, осуществляемых инспекцией:</w:t>
      </w:r>
    </w:p>
    <w:p w:rsidR="009C312D" w:rsidRDefault="00F8343D">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9C312D" w:rsidRDefault="00F8343D">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подготовка и направление ответов на обращения </w:t>
      </w:r>
      <w:proofErr w:type="gramStart"/>
      <w:r>
        <w:rPr>
          <w:rFonts w:ascii="Times New Roman" w:eastAsia="Times New Roman" w:hAnsi="Times New Roman" w:cs="Times New Roman"/>
          <w:sz w:val="24"/>
        </w:rPr>
        <w:t>граждан  по</w:t>
      </w:r>
      <w:proofErr w:type="gramEnd"/>
      <w:r>
        <w:rPr>
          <w:rFonts w:ascii="Times New Roman" w:eastAsia="Times New Roman" w:hAnsi="Times New Roman" w:cs="Times New Roman"/>
          <w:sz w:val="24"/>
        </w:rPr>
        <w:t xml:space="preserve"> вопросам, входящим в компетенцию отдела.</w:t>
      </w:r>
    </w:p>
    <w:p w:rsidR="009C312D" w:rsidRDefault="009C312D">
      <w:pPr>
        <w:spacing w:after="0" w:line="240" w:lineRule="auto"/>
        <w:ind w:firstLine="709"/>
        <w:jc w:val="center"/>
        <w:rPr>
          <w:rFonts w:ascii="Times New Roman" w:eastAsia="Times New Roman" w:hAnsi="Times New Roman" w:cs="Times New Roman"/>
          <w:b/>
          <w:sz w:val="24"/>
        </w:rPr>
      </w:pPr>
    </w:p>
    <w:p w:rsidR="009C312D" w:rsidRDefault="009C312D">
      <w:pPr>
        <w:spacing w:after="0" w:line="240" w:lineRule="auto"/>
        <w:jc w:val="center"/>
        <w:rPr>
          <w:rFonts w:ascii="Times New Roman" w:eastAsia="Times New Roman" w:hAnsi="Times New Roman" w:cs="Times New Roman"/>
          <w:b/>
          <w:sz w:val="24"/>
        </w:rPr>
      </w:pPr>
    </w:p>
    <w:p w:rsidR="009C312D" w:rsidRDefault="00F8343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IX. Показатели эффективности и результативности</w:t>
      </w:r>
    </w:p>
    <w:p w:rsidR="009C312D" w:rsidRDefault="00F8343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профессиональной служебной деятельности</w:t>
      </w:r>
    </w:p>
    <w:p w:rsidR="009C312D" w:rsidRDefault="009C312D">
      <w:pPr>
        <w:spacing w:after="0" w:line="240" w:lineRule="auto"/>
        <w:ind w:firstLine="709"/>
        <w:jc w:val="both"/>
        <w:rPr>
          <w:rFonts w:ascii="Times New Roman" w:eastAsia="Times New Roman" w:hAnsi="Times New Roman" w:cs="Times New Roman"/>
          <w:sz w:val="24"/>
        </w:rPr>
      </w:pP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19. Эффективность и результативность профессиональной служебной деятельности </w:t>
      </w:r>
      <w:proofErr w:type="gramStart"/>
      <w:r>
        <w:rPr>
          <w:rFonts w:ascii="Times New Roman" w:eastAsia="Times New Roman" w:hAnsi="Times New Roman" w:cs="Times New Roman"/>
          <w:sz w:val="24"/>
        </w:rPr>
        <w:t>старшего  государственного</w:t>
      </w:r>
      <w:proofErr w:type="gramEnd"/>
      <w:r>
        <w:rPr>
          <w:rFonts w:ascii="Times New Roman" w:eastAsia="Times New Roman" w:hAnsi="Times New Roman" w:cs="Times New Roman"/>
          <w:sz w:val="24"/>
        </w:rPr>
        <w:t xml:space="preserve"> налогового инспектора оценивается по следующим показателям:</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количеству проведенных   камеральных налоговых проверок деклараций по форме 3-НДФЛ, общей сумме </w:t>
      </w:r>
      <w:proofErr w:type="gramStart"/>
      <w:r>
        <w:rPr>
          <w:rFonts w:ascii="Times New Roman" w:eastAsia="Times New Roman" w:hAnsi="Times New Roman" w:cs="Times New Roman"/>
          <w:sz w:val="24"/>
        </w:rPr>
        <w:t>доначислений  по</w:t>
      </w:r>
      <w:proofErr w:type="gramEnd"/>
      <w:r>
        <w:rPr>
          <w:rFonts w:ascii="Times New Roman" w:eastAsia="Times New Roman" w:hAnsi="Times New Roman" w:cs="Times New Roman"/>
          <w:sz w:val="24"/>
        </w:rPr>
        <w:t xml:space="preserve"> результатам проведенных налоговых проверок,  сумме взысканных платежей по результатам доначислений по выездным налоговым проверкам (% взыскания);</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своевременности и оперативности выполнения поручений;</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312D" w:rsidRDefault="00F8343D">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осознанию ответственности за последствия своих действий, принимаемых решений.</w:t>
      </w:r>
      <w:bookmarkStart w:id="1" w:name="_GoBack"/>
      <w:bookmarkEnd w:id="1"/>
    </w:p>
    <w:sectPr w:rsidR="009C3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301CFE"/>
    <w:multiLevelType w:val="multilevel"/>
    <w:tmpl w:val="F04AC6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12D"/>
    <w:rsid w:val="0003674E"/>
    <w:rsid w:val="00061286"/>
    <w:rsid w:val="00434A81"/>
    <w:rsid w:val="009C312D"/>
    <w:rsid w:val="00B13002"/>
    <w:rsid w:val="00F83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B88789-00F4-403F-8E0F-AF6488DD7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61286"/>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1286"/>
    <w:rPr>
      <w:rFonts w:asciiTheme="majorHAnsi" w:eastAsiaTheme="majorEastAsia" w:hAnsiTheme="majorHAnsi" w:cstheme="majorBidi"/>
      <w:color w:val="2E74B5" w:themeColor="accent1" w:themeShade="BF"/>
      <w:sz w:val="32"/>
      <w:szCs w:val="32"/>
      <w:lang w:eastAsia="en-US"/>
    </w:rPr>
  </w:style>
  <w:style w:type="paragraph" w:customStyle="1" w:styleId="a3">
    <w:name w:val="РЕГЛ"/>
    <w:basedOn w:val="1"/>
    <w:autoRedefine/>
    <w:qFormat/>
    <w:rsid w:val="00061286"/>
    <w:pPr>
      <w:widowControl w:val="0"/>
      <w:spacing w:before="0"/>
      <w:jc w:val="left"/>
    </w:pPr>
    <w:rPr>
      <w:rFonts w:ascii="Times New Roman" w:hAnsi="Times New Roman"/>
      <w:b/>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8438C1B81F2293B9AE20BA0F6M767I" TargetMode="External"/><Relationship Id="rId13" Type="http://schemas.openxmlformats.org/officeDocument/2006/relationships/hyperlink" Target="consultantplus://offline/ref=2AD7CDD5C321FD79295521448098ABDB084E8D1685F4293B9AE20BA0F6M767I" TargetMode="External"/><Relationship Id="rId18" Type="http://schemas.openxmlformats.org/officeDocument/2006/relationships/hyperlink" Target="consultantplus://offline/ref=C6C108CFBAEBAA378C704D797D6004768AEC743B1C69ADDC3AAB0D855F647FE7F19957C9EA1733502B071BE2BAn1ACJ"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C6C108CFBAEBAA378C704D797D60047689E3793E1A6FADDC3AAB0D855F647FE7F19957C9EA1733502B071BE2BAn1ACJ" TargetMode="External"/><Relationship Id="rId7" Type="http://schemas.openxmlformats.org/officeDocument/2006/relationships/hyperlink" Target="consultantplus://offline/ref=2AD7CDD5C321FD79295521448098ABDB0B46841E83F6293B9AE20BA0F6M767I" TargetMode="External"/><Relationship Id="rId12" Type="http://schemas.openxmlformats.org/officeDocument/2006/relationships/hyperlink" Target="consultantplus://offline/ref=2AD7CDD5C321FD79295521448098ABDB0B468C1780F5293B9AE20BA0F6M767I" TargetMode="External"/><Relationship Id="rId17" Type="http://schemas.openxmlformats.org/officeDocument/2006/relationships/hyperlink" Target="consultantplus://offline/ref=C6C108CFBAEBAA378C704D797D6004768AEC773C1D62ADDC3AAB0D855F647FE7F19957C9EA1733502B071BE2BAn1ACJ" TargetMode="External"/><Relationship Id="rId25" Type="http://schemas.openxmlformats.org/officeDocument/2006/relationships/hyperlink" Target="consultantplus://offline/ref=41DC60E3647BF29E395E345A08C57F3DFC1E9CA41B3F9DF09DC4256337A28774F151B92F0F603553E5uBO" TargetMode="External"/><Relationship Id="rId2" Type="http://schemas.openxmlformats.org/officeDocument/2006/relationships/styles" Target="styles.xml"/><Relationship Id="rId16" Type="http://schemas.openxmlformats.org/officeDocument/2006/relationships/hyperlink" Target="consultantplus://offline/ref=C6C108CFBAEBAA378C704D797D6004768AEC743F1D6BADDC3AAB0D855F647FE7F19957C9EA1733502B071BE2BAn1ACJ" TargetMode="External"/><Relationship Id="rId20" Type="http://schemas.openxmlformats.org/officeDocument/2006/relationships/hyperlink" Target="consultantplus://offline/ref=C6C108CFBAEBAA378C704D797D60047689E375361A6EADDC3AAB0D855F647FE7F19957C9EA1733502B071BE2BAn1ACJ" TargetMode="External"/><Relationship Id="rId1" Type="http://schemas.openxmlformats.org/officeDocument/2006/relationships/numbering" Target="numbering.xml"/><Relationship Id="rId6" Type="http://schemas.openxmlformats.org/officeDocument/2006/relationships/hyperlink" Target="consultantplus://offline/ref=2AD7CDD5C321FD79295521448098ABDB0B44851B87F4293B9AE20BA0F6M767I" TargetMode="External"/><Relationship Id="rId11" Type="http://schemas.openxmlformats.org/officeDocument/2006/relationships/hyperlink" Target="consultantplus://offline/ref=2AD7CDD5C321FD79295521448098ABDB0B47821E87F9293B9AE20BA0F6M767I" TargetMode="External"/><Relationship Id="rId24" Type="http://schemas.openxmlformats.org/officeDocument/2006/relationships/hyperlink" Target="consultantplus://offline/ref=C6C108CFBAEBAA378C704D797D60047688E87537186EADDC3AAB0D855F647FE7F19957C9EA1733502B071BE2BAn1ACJ" TargetMode="External"/><Relationship Id="rId5" Type="http://schemas.openxmlformats.org/officeDocument/2006/relationships/hyperlink" Target="consultantplus://offline/ref=E254E5010743496FCDF586F84481D19B8665081BC467E1FE2FB8BDE119g6pCI" TargetMode="External"/><Relationship Id="rId15" Type="http://schemas.openxmlformats.org/officeDocument/2006/relationships/hyperlink" Target="consultantplus://offline/ref=C6C108CFBAEBAA378C704D797D6004768FE3783A1E61F0D632F20187586B20E2E4880FC5EB092D53361B19E0nBA8J" TargetMode="External"/><Relationship Id="rId23" Type="http://schemas.openxmlformats.org/officeDocument/2006/relationships/hyperlink" Target="consultantplus://offline/ref=C6C108CFBAEBAA378C704D797D60047688EA763E186CADDC3AAB0D855F647FE7F19957C9EA1733502B071BE2BAn1ACJ" TargetMode="External"/><Relationship Id="rId10" Type="http://schemas.openxmlformats.org/officeDocument/2006/relationships/hyperlink" Target="consultantplus://offline/ref=2AD7CDD5C321FD79295521448098ABDB0B4484168AF5293B9AE20BA0F6M767I" TargetMode="External"/><Relationship Id="rId19" Type="http://schemas.openxmlformats.org/officeDocument/2006/relationships/hyperlink" Target="consultantplus://offline/ref=C6C108CFBAEBAA378C704D797D6004768AEC7739126EADDC3AAB0D855F647FE7F19957C9EA1733502B071BE2BAn1ACJ" TargetMode="External"/><Relationship Id="rId4" Type="http://schemas.openxmlformats.org/officeDocument/2006/relationships/webSettings" Target="webSettings.xml"/><Relationship Id="rId9" Type="http://schemas.openxmlformats.org/officeDocument/2006/relationships/hyperlink" Target="consultantplus://offline/ref=2AD7CDD5C321FD792955285D8798ABDB0F438C1982F6293B9AE20BA0F6M767I" TargetMode="External"/><Relationship Id="rId14" Type="http://schemas.openxmlformats.org/officeDocument/2006/relationships/hyperlink" Target="consultantplus://offline/ref=C6C108CFBAEBAA378C704D797D60047688E8703F1261F0D632F20187586B20E2E4880FC5EB092D53361B19E0nBA8J" TargetMode="External"/><Relationship Id="rId22" Type="http://schemas.openxmlformats.org/officeDocument/2006/relationships/hyperlink" Target="consultantplus://offline/ref=C6C108CFBAEBAA378C704D797D60047689EB72371E69ADDC3AAB0D855F647FE7F19957C9EA1733502B071BE2BAn1AC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4982</Words>
  <Characters>28404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Садкова Алина Александровна</dc:creator>
  <cp:lastModifiedBy>Силина Светлана Владимировна</cp:lastModifiedBy>
  <cp:revision>2</cp:revision>
  <dcterms:created xsi:type="dcterms:W3CDTF">2021-08-19T10:18:00Z</dcterms:created>
  <dcterms:modified xsi:type="dcterms:W3CDTF">2021-08-19T10:18:00Z</dcterms:modified>
</cp:coreProperties>
</file>